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4B6D" w:rsidRDefault="00FC2375">
      <w:pPr>
        <w:rPr>
          <w:lang w:val="ru-RU"/>
        </w:rPr>
      </w:pPr>
      <w:r w:rsidRPr="00FC2375">
        <w:rPr>
          <w:lang w:val="ru-RU"/>
        </w:rPr>
        <w:t>500 Гц</w:t>
      </w:r>
      <w:r>
        <w:rPr>
          <w:lang w:val="ru-RU"/>
        </w:rPr>
        <w:t xml:space="preserve"> - частота </w:t>
      </w:r>
      <w:proofErr w:type="spellStart"/>
      <w:r>
        <w:rPr>
          <w:lang w:val="ru-RU"/>
        </w:rPr>
        <w:t>семплирования</w:t>
      </w:r>
      <w:proofErr w:type="spellEnd"/>
      <w:r>
        <w:rPr>
          <w:lang w:val="ru-RU"/>
        </w:rPr>
        <w:t>.</w:t>
      </w:r>
    </w:p>
    <w:p w:rsidR="00D14B6D" w:rsidRPr="00FC2375" w:rsidRDefault="00D14B6D">
      <w:pPr>
        <w:rPr>
          <w:lang w:val="ru-RU"/>
        </w:rPr>
      </w:pP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20250804_1258_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Рука сжимается в кулак.</w:t>
      </w:r>
    </w:p>
    <w:p w:rsidR="00D14B6D" w:rsidRDefault="00FC2375">
      <w:r>
        <w:rPr>
          <w:noProof/>
          <w:lang w:val="ru-RU" w:eastAsia="ru-RU"/>
        </w:rPr>
        <w:drawing>
          <wp:inline distT="0" distB="0" distL="114300" distR="114300">
            <wp:extent cx="2857500" cy="1889760"/>
            <wp:effectExtent l="0" t="0" r="7620" b="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75" w:rsidRDefault="00FC2375">
      <w:r>
        <w:rPr>
          <w:noProof/>
          <w:lang w:val="ru-RU" w:eastAsia="ru-RU"/>
        </w:rPr>
        <w:drawing>
          <wp:inline distT="0" distB="0" distL="0" distR="0" wp14:anchorId="6D3ABC06" wp14:editId="6C117D9A">
            <wp:extent cx="2782988" cy="3710763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89818" cy="371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6D" w:rsidRDefault="00D14B6D"/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20250804_1326_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После обеда.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Синий эспандер.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Локоть висит.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Рука устала.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Клеевые электроды не перемещались.</w:t>
      </w:r>
    </w:p>
    <w:p w:rsidR="00D14B6D" w:rsidRDefault="00FC2375">
      <w:r>
        <w:rPr>
          <w:noProof/>
          <w:lang w:val="ru-RU" w:eastAsia="ru-RU"/>
        </w:rPr>
        <w:lastRenderedPageBreak/>
        <w:drawing>
          <wp:inline distT="0" distB="0" distL="114300" distR="114300">
            <wp:extent cx="2857500" cy="1889760"/>
            <wp:effectExtent l="0" t="0" r="7620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75" w:rsidRDefault="00FC2375">
      <w:r>
        <w:rPr>
          <w:noProof/>
          <w:lang w:val="ru-RU" w:eastAsia="ru-RU"/>
        </w:rPr>
        <w:drawing>
          <wp:inline distT="0" distB="0" distL="0" distR="0" wp14:anchorId="23D4BCF0" wp14:editId="2CE12920">
            <wp:extent cx="2272641" cy="303027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6457" cy="303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6D" w:rsidRDefault="00D14B6D"/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20250804_1335_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Локоть на подлокотнике.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Рука не устает.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Клеевые электроды не перемещались.</w:t>
      </w:r>
    </w:p>
    <w:p w:rsidR="00D14B6D" w:rsidRDefault="00FC2375">
      <w:pPr>
        <w:rPr>
          <w:lang w:val="ru-RU"/>
        </w:rPr>
      </w:pPr>
      <w:r>
        <w:rPr>
          <w:lang w:val="ru-RU"/>
        </w:rPr>
        <w:t>Довольно частые записи.</w:t>
      </w:r>
    </w:p>
    <w:p w:rsidR="00D14B6D" w:rsidRDefault="00FC2375">
      <w:r>
        <w:rPr>
          <w:noProof/>
          <w:lang w:val="ru-RU" w:eastAsia="ru-RU"/>
        </w:rPr>
        <w:drawing>
          <wp:inline distT="0" distB="0" distL="114300" distR="114300">
            <wp:extent cx="2857500" cy="1889760"/>
            <wp:effectExtent l="0" t="0" r="7620" b="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75" w:rsidRDefault="00FC2375">
      <w:r>
        <w:rPr>
          <w:noProof/>
          <w:lang w:val="ru-RU" w:eastAsia="ru-RU"/>
        </w:rPr>
        <w:lastRenderedPageBreak/>
        <w:drawing>
          <wp:inline distT="0" distB="0" distL="0" distR="0" wp14:anchorId="775C2096" wp14:editId="508AA0FA">
            <wp:extent cx="2137144" cy="284961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5282" cy="286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6D" w:rsidRDefault="00D14B6D"/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20250804_1342_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Перемещение верхнего электрода вовне на 1.5 см примерно.</w:t>
      </w:r>
    </w:p>
    <w:p w:rsidR="00D14B6D" w:rsidRDefault="00FC2375">
      <w:pPr>
        <w:rPr>
          <w:lang w:val="ru-RU"/>
        </w:rPr>
      </w:pPr>
      <w:r>
        <w:rPr>
          <w:lang w:val="ru-RU"/>
        </w:rPr>
        <w:t>Увеличил время задержек.</w:t>
      </w:r>
    </w:p>
    <w:p w:rsidR="00D14B6D" w:rsidRDefault="00FC2375">
      <w:r>
        <w:rPr>
          <w:noProof/>
          <w:lang w:val="ru-RU" w:eastAsia="ru-RU"/>
        </w:rPr>
        <w:drawing>
          <wp:inline distT="0" distB="0" distL="114300" distR="114300">
            <wp:extent cx="2857500" cy="1889760"/>
            <wp:effectExtent l="0" t="0" r="7620" b="0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75" w:rsidRDefault="00FC2375">
      <w:r>
        <w:rPr>
          <w:noProof/>
          <w:lang w:val="ru-RU" w:eastAsia="ru-RU"/>
        </w:rPr>
        <w:drawing>
          <wp:inline distT="0" distB="0" distL="0" distR="0" wp14:anchorId="40208ECF" wp14:editId="7463D9A9">
            <wp:extent cx="2440099" cy="3253563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49820" cy="32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6D" w:rsidRDefault="00D14B6D"/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lastRenderedPageBreak/>
        <w:t>20250804_1350_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Перемещение нижнего электрода вниз на 1 см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Начали уставать суставы фала</w:t>
      </w:r>
      <w:r w:rsidRPr="00FC2375">
        <w:rPr>
          <w:lang w:val="ru-RU"/>
        </w:rPr>
        <w:t>нги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Провода шевелились во время отдыха. - лез в телефон.</w:t>
      </w:r>
    </w:p>
    <w:p w:rsidR="00D14B6D" w:rsidRDefault="00FC2375">
      <w:pPr>
        <w:rPr>
          <w:lang w:val="ru-RU"/>
        </w:rPr>
      </w:pPr>
      <w:r>
        <w:rPr>
          <w:lang w:val="ru-RU"/>
        </w:rPr>
        <w:t>И есть остаточное напряжение мышц как будто.</w:t>
      </w:r>
    </w:p>
    <w:p w:rsidR="00D14B6D" w:rsidRDefault="00FC2375">
      <w:r>
        <w:rPr>
          <w:noProof/>
          <w:lang w:val="ru-RU" w:eastAsia="ru-RU"/>
        </w:rPr>
        <w:drawing>
          <wp:inline distT="0" distB="0" distL="114300" distR="114300">
            <wp:extent cx="2857500" cy="1889760"/>
            <wp:effectExtent l="0" t="0" r="762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2375" w:rsidRDefault="00FC2375">
      <w:r>
        <w:rPr>
          <w:noProof/>
          <w:lang w:val="ru-RU" w:eastAsia="ru-RU"/>
        </w:rPr>
        <w:drawing>
          <wp:inline distT="0" distB="0" distL="0" distR="0" wp14:anchorId="5F657D45" wp14:editId="75783BB6">
            <wp:extent cx="2176950" cy="290268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4133" cy="29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20250804_1358_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Перемещение верхнего электрода вниз на 1 см внутрь на 1,5 см.</w:t>
      </w:r>
    </w:p>
    <w:p w:rsidR="00D14B6D" w:rsidRDefault="00FC2375">
      <w:proofErr w:type="spellStart"/>
      <w:r>
        <w:t>Вроде</w:t>
      </w:r>
      <w:proofErr w:type="spellEnd"/>
      <w:r>
        <w:t xml:space="preserve"> </w:t>
      </w:r>
      <w:proofErr w:type="spellStart"/>
      <w:r>
        <w:t>хорошая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>.</w:t>
      </w:r>
    </w:p>
    <w:p w:rsidR="00D14B6D" w:rsidRDefault="00FC2375">
      <w:r>
        <w:rPr>
          <w:noProof/>
          <w:lang w:val="ru-RU" w:eastAsia="ru-RU"/>
        </w:rPr>
        <w:lastRenderedPageBreak/>
        <w:drawing>
          <wp:inline distT="0" distB="0" distL="114300" distR="114300">
            <wp:extent cx="2857500" cy="1889760"/>
            <wp:effectExtent l="0" t="0" r="762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ru-RU" w:eastAsia="ru-RU"/>
        </w:rPr>
        <w:drawing>
          <wp:inline distT="0" distB="0" distL="0" distR="0" wp14:anchorId="7C82F04B" wp14:editId="46496B6D">
            <wp:extent cx="2870704" cy="3827721"/>
            <wp:effectExtent l="0" t="0" r="6350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1535" cy="384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14B6D" w:rsidRDefault="00D14B6D"/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>20250804_1408_</w:t>
      </w:r>
      <w:r>
        <w:t>data</w:t>
      </w:r>
    </w:p>
    <w:p w:rsidR="00D14B6D" w:rsidRPr="00FC2375" w:rsidRDefault="00FC2375">
      <w:pPr>
        <w:rPr>
          <w:lang w:val="ru-RU"/>
        </w:rPr>
      </w:pPr>
      <w:r w:rsidRPr="00FC2375">
        <w:rPr>
          <w:lang w:val="ru-RU"/>
        </w:rPr>
        <w:t xml:space="preserve">Смещаем оба вверх 1 см и </w:t>
      </w:r>
      <w:r w:rsidRPr="00FC2375">
        <w:rPr>
          <w:lang w:val="ru-RU"/>
        </w:rPr>
        <w:t>вовнутрь 1.5 см</w:t>
      </w:r>
    </w:p>
    <w:p w:rsidR="00D14B6D" w:rsidRDefault="00FC2375">
      <w:proofErr w:type="spellStart"/>
      <w:r>
        <w:t>Вроде</w:t>
      </w:r>
      <w:proofErr w:type="spellEnd"/>
      <w:r>
        <w:t xml:space="preserve"> </w:t>
      </w:r>
      <w:proofErr w:type="spellStart"/>
      <w:r>
        <w:t>хорошая</w:t>
      </w:r>
      <w:proofErr w:type="spellEnd"/>
      <w:r>
        <w:t xml:space="preserve"> </w:t>
      </w:r>
      <w:proofErr w:type="spellStart"/>
      <w:r>
        <w:t>запись</w:t>
      </w:r>
      <w:proofErr w:type="spellEnd"/>
      <w:r>
        <w:t>.</w:t>
      </w:r>
    </w:p>
    <w:p w:rsidR="00FC2375" w:rsidRDefault="00FC2375"/>
    <w:p w:rsidR="00D14B6D" w:rsidRDefault="00FC2375">
      <w:r>
        <w:rPr>
          <w:noProof/>
          <w:lang w:val="ru-RU" w:eastAsia="ru-RU"/>
        </w:rPr>
        <w:drawing>
          <wp:inline distT="0" distB="0" distL="114300" distR="114300">
            <wp:extent cx="2857500" cy="1889760"/>
            <wp:effectExtent l="0" t="0" r="7620" b="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6D" w:rsidRDefault="00D14B6D"/>
    <w:sectPr w:rsidR="00D14B6D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proofState w:spelling="clean" w:grammar="clean"/>
  <w:defaultTabStop w:val="708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4B6D"/>
    <w:rsid w:val="00D14B6D"/>
    <w:rsid w:val="00FC2375"/>
    <w:rsid w:val="22DA1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864CC20"/>
  <w15:docId w15:val="{C1CAA56D-9EDF-4610-9316-80EED0D968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en-US"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121</Words>
  <Characters>693</Characters>
  <Application>Microsoft Office Word</Application>
  <DocSecurity>0</DocSecurity>
  <Lines>5</Lines>
  <Paragraphs>1</Paragraphs>
  <ScaleCrop>false</ScaleCrop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Neuro</dc:creator>
  <cp:lastModifiedBy>nKovalenko</cp:lastModifiedBy>
  <cp:revision>2</cp:revision>
  <dcterms:created xsi:type="dcterms:W3CDTF">2025-08-04T11:26:00Z</dcterms:created>
  <dcterms:modified xsi:type="dcterms:W3CDTF">2025-08-04T11:35:00Z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1049-12.2.0.21931</vt:lpwstr>
  </property>
  <property fmtid="{D5CDD505-2E9C-101B-9397-08002B2CF9AE}" pid="3" name="ICV">
    <vt:lpwstr>8C72D6989C9E4DD4A9F8349AEFA216AA_12</vt:lpwstr>
  </property>
</Properties>
</file>